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CF" w:rsidRPr="009D0B19" w:rsidRDefault="00C80F51" w:rsidP="00D673C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40"/>
          <w:szCs w:val="40"/>
        </w:rPr>
        <w:t>Kindergarten</w:t>
      </w:r>
      <w:r w:rsidR="00F2251B" w:rsidRPr="009D0B19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</w:p>
    <w:p w:rsidR="004F1B3B" w:rsidRDefault="00D673CF" w:rsidP="00C2586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9D0B19">
        <w:rPr>
          <w:rFonts w:ascii="Arial" w:eastAsia="Times New Roman" w:hAnsi="Arial" w:cs="Arial"/>
          <w:b/>
          <w:bCs/>
          <w:sz w:val="40"/>
          <w:szCs w:val="40"/>
        </w:rPr>
        <w:t>Informative/Explanatory Writing</w:t>
      </w:r>
      <w:r w:rsidR="00A72867" w:rsidRPr="009D0B19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r w:rsidR="004F1B3B">
        <w:rPr>
          <w:rFonts w:ascii="Arial" w:eastAsia="Times New Roman" w:hAnsi="Arial" w:cs="Arial"/>
          <w:b/>
          <w:bCs/>
          <w:sz w:val="40"/>
          <w:szCs w:val="40"/>
        </w:rPr>
        <w:t xml:space="preserve">with </w:t>
      </w:r>
    </w:p>
    <w:p w:rsidR="00F52F26" w:rsidRDefault="004F1B3B" w:rsidP="00C2586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Shared Research</w:t>
      </w:r>
    </w:p>
    <w:p w:rsidR="00C25862" w:rsidRPr="00C25862" w:rsidRDefault="00C25862" w:rsidP="00C2586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40"/>
        </w:rPr>
      </w:pPr>
    </w:p>
    <w:p w:rsidR="00F838B8" w:rsidRPr="00F52F26" w:rsidRDefault="0026434C" w:rsidP="00204ED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</w:rPr>
        <w:t>Living Things in an Aquarium</w:t>
      </w:r>
    </w:p>
    <w:p w:rsidR="003331C9" w:rsidRPr="00C25862" w:rsidRDefault="003331C9" w:rsidP="00D673CF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20"/>
          <w:szCs w:val="32"/>
        </w:rPr>
      </w:pPr>
    </w:p>
    <w:p w:rsidR="003331C9" w:rsidRPr="009D0B19" w:rsidRDefault="00B42A41" w:rsidP="00D673C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TEACHER INFORMATION</w:t>
      </w:r>
    </w:p>
    <w:p w:rsidR="00D673CF" w:rsidRPr="00B20F16" w:rsidRDefault="00D673CF" w:rsidP="00D673CF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32"/>
          <w:szCs w:val="32"/>
        </w:rPr>
      </w:pPr>
    </w:p>
    <w:p w:rsidR="00F37B09" w:rsidRPr="00E86603" w:rsidRDefault="00F37B09" w:rsidP="00D673C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"/>
          <w:szCs w:val="32"/>
          <w:u w:val="single"/>
        </w:rPr>
      </w:pPr>
    </w:p>
    <w:p w:rsidR="00D673CF" w:rsidRPr="009D0B19" w:rsidRDefault="00C80F51" w:rsidP="00D673C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Ideas to Share with </w:t>
      </w:r>
      <w:r w:rsidR="00D673CF"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Student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s</w:t>
      </w:r>
      <w:r w:rsidR="00D673CF" w:rsidRPr="009D0B19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D673CF" w:rsidRPr="0026434C" w:rsidRDefault="00D673CF" w:rsidP="00D673CF">
      <w:pPr>
        <w:spacing w:after="0" w:line="240" w:lineRule="auto"/>
        <w:outlineLvl w:val="1"/>
        <w:rPr>
          <w:rFonts w:eastAsia="Times New Roman" w:cs="Times New Roman"/>
          <w:b/>
          <w:bCs/>
          <w:szCs w:val="32"/>
        </w:rPr>
      </w:pPr>
    </w:p>
    <w:p w:rsidR="00C80F51" w:rsidRPr="00803584" w:rsidRDefault="0026434C" w:rsidP="00803584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</w:t>
      </w:r>
      <w:r w:rsidR="00FD7FF3">
        <w:rPr>
          <w:rFonts w:cs="Arial"/>
          <w:sz w:val="28"/>
          <w:szCs w:val="28"/>
        </w:rPr>
        <w:t xml:space="preserve">tudents have </w:t>
      </w:r>
      <w:r>
        <w:rPr>
          <w:rFonts w:cs="Arial"/>
          <w:sz w:val="28"/>
          <w:szCs w:val="28"/>
        </w:rPr>
        <w:t xml:space="preserve">been learning </w:t>
      </w:r>
      <w:r w:rsidR="00FD7FF3">
        <w:rPr>
          <w:rFonts w:cs="Arial"/>
          <w:sz w:val="28"/>
          <w:szCs w:val="28"/>
        </w:rPr>
        <w:t>how to set up an aquarium</w:t>
      </w:r>
      <w:r>
        <w:rPr>
          <w:rFonts w:cs="Arial"/>
          <w:sz w:val="28"/>
          <w:szCs w:val="28"/>
        </w:rPr>
        <w:t xml:space="preserve"> in our Science unit.</w:t>
      </w:r>
      <w:r w:rsidR="00FD7FF3">
        <w:rPr>
          <w:rFonts w:cs="Arial"/>
          <w:sz w:val="28"/>
          <w:szCs w:val="28"/>
        </w:rPr>
        <w:t xml:space="preserve">  Students </w:t>
      </w:r>
      <w:r>
        <w:rPr>
          <w:rFonts w:cs="Arial"/>
          <w:sz w:val="28"/>
          <w:szCs w:val="28"/>
        </w:rPr>
        <w:t xml:space="preserve">learned </w:t>
      </w:r>
      <w:r w:rsidR="00FD7FF3">
        <w:rPr>
          <w:rFonts w:cs="Arial"/>
          <w:sz w:val="28"/>
          <w:szCs w:val="28"/>
        </w:rPr>
        <w:t xml:space="preserve">about both living and nonliving things that make up an ecosystem. </w:t>
      </w:r>
      <w:r>
        <w:rPr>
          <w:rFonts w:cs="Arial"/>
          <w:sz w:val="28"/>
          <w:szCs w:val="28"/>
        </w:rPr>
        <w:t xml:space="preserve">Students added </w:t>
      </w:r>
      <w:r w:rsidR="00FD7FF3">
        <w:rPr>
          <w:rFonts w:cs="Arial"/>
          <w:sz w:val="28"/>
          <w:szCs w:val="28"/>
        </w:rPr>
        <w:t>freshwater plants and freshwater</w:t>
      </w:r>
      <w:r>
        <w:rPr>
          <w:rFonts w:cs="Arial"/>
          <w:sz w:val="28"/>
          <w:szCs w:val="28"/>
        </w:rPr>
        <w:t xml:space="preserve"> tropical fish and pond snails to the aquarium and learned that living things need food, water, oxygen and a habitat.</w:t>
      </w:r>
      <w:r w:rsidR="00E86603">
        <w:rPr>
          <w:rFonts w:cs="Arial"/>
          <w:sz w:val="28"/>
          <w:szCs w:val="28"/>
        </w:rPr>
        <w:t xml:space="preserve"> During this entire unit, students have been making observations.</w:t>
      </w:r>
    </w:p>
    <w:p w:rsidR="00810AFA" w:rsidRPr="00803584" w:rsidRDefault="00810AFA" w:rsidP="00803584">
      <w:pPr>
        <w:spacing w:after="0" w:line="240" w:lineRule="auto"/>
        <w:jc w:val="both"/>
        <w:rPr>
          <w:rFonts w:cs="Arial"/>
          <w:sz w:val="20"/>
          <w:szCs w:val="28"/>
        </w:rPr>
      </w:pPr>
    </w:p>
    <w:p w:rsidR="0007087F" w:rsidRPr="00803584" w:rsidRDefault="0007087F" w:rsidP="00803584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803584">
        <w:rPr>
          <w:rFonts w:cs="Arial"/>
          <w:sz w:val="28"/>
          <w:szCs w:val="28"/>
        </w:rPr>
        <w:t xml:space="preserve">Today you will </w:t>
      </w:r>
      <w:r w:rsidR="00810AFA" w:rsidRPr="00803584">
        <w:rPr>
          <w:rFonts w:cs="Arial"/>
          <w:sz w:val="28"/>
          <w:szCs w:val="28"/>
        </w:rPr>
        <w:t>write an in</w:t>
      </w:r>
      <w:r w:rsidR="00803584">
        <w:rPr>
          <w:rFonts w:cs="Arial"/>
          <w:sz w:val="28"/>
          <w:szCs w:val="28"/>
        </w:rPr>
        <w:t>formative</w:t>
      </w:r>
      <w:r w:rsidR="00810AFA" w:rsidRPr="00803584">
        <w:rPr>
          <w:rFonts w:cs="Arial"/>
          <w:sz w:val="28"/>
          <w:szCs w:val="28"/>
        </w:rPr>
        <w:t xml:space="preserve"> report that tells </w:t>
      </w:r>
      <w:r w:rsidR="00283B22">
        <w:rPr>
          <w:rFonts w:cs="Arial"/>
          <w:sz w:val="28"/>
          <w:szCs w:val="28"/>
        </w:rPr>
        <w:t>two</w:t>
      </w:r>
      <w:r w:rsidR="00F37B09" w:rsidRPr="00803584">
        <w:rPr>
          <w:rFonts w:cs="Arial"/>
          <w:sz w:val="28"/>
          <w:szCs w:val="28"/>
        </w:rPr>
        <w:t xml:space="preserve"> </w:t>
      </w:r>
      <w:r w:rsidR="00283B22">
        <w:rPr>
          <w:rFonts w:cs="Arial"/>
          <w:sz w:val="28"/>
          <w:szCs w:val="28"/>
        </w:rPr>
        <w:t xml:space="preserve">or more </w:t>
      </w:r>
      <w:r w:rsidR="00F37B09" w:rsidRPr="00803584">
        <w:rPr>
          <w:rFonts w:cs="Arial"/>
          <w:sz w:val="28"/>
          <w:szCs w:val="28"/>
        </w:rPr>
        <w:t>thing</w:t>
      </w:r>
      <w:r w:rsidR="00283B22">
        <w:rPr>
          <w:rFonts w:cs="Arial"/>
          <w:sz w:val="28"/>
          <w:szCs w:val="28"/>
        </w:rPr>
        <w:t>s</w:t>
      </w:r>
      <w:r w:rsidR="00F37B09" w:rsidRPr="00803584">
        <w:rPr>
          <w:rFonts w:cs="Arial"/>
          <w:sz w:val="28"/>
          <w:szCs w:val="28"/>
        </w:rPr>
        <w:t xml:space="preserve"> you </w:t>
      </w:r>
      <w:r w:rsidR="00E86603">
        <w:rPr>
          <w:rFonts w:cs="Arial"/>
          <w:sz w:val="28"/>
          <w:szCs w:val="28"/>
        </w:rPr>
        <w:t xml:space="preserve">observed </w:t>
      </w:r>
      <w:r w:rsidR="00C80F51" w:rsidRPr="00803584">
        <w:rPr>
          <w:rFonts w:cs="Arial"/>
          <w:sz w:val="28"/>
          <w:szCs w:val="28"/>
        </w:rPr>
        <w:t xml:space="preserve">about </w:t>
      </w:r>
      <w:r w:rsidR="0026434C">
        <w:rPr>
          <w:rFonts w:cs="Arial"/>
          <w:sz w:val="28"/>
          <w:szCs w:val="28"/>
        </w:rPr>
        <w:t xml:space="preserve">what living things need in an aquarium habitat. </w:t>
      </w:r>
      <w:r w:rsidRPr="00803584">
        <w:rPr>
          <w:rFonts w:eastAsia="Times New Roman" w:cs="Arial"/>
          <w:bCs/>
          <w:sz w:val="28"/>
          <w:szCs w:val="28"/>
        </w:rPr>
        <w:t>Remember that when authors write</w:t>
      </w:r>
      <w:r w:rsidR="00803584">
        <w:rPr>
          <w:rFonts w:eastAsia="Times New Roman" w:cs="Arial"/>
          <w:bCs/>
          <w:sz w:val="28"/>
          <w:szCs w:val="28"/>
        </w:rPr>
        <w:t xml:space="preserve"> informative or explanatory pieces</w:t>
      </w:r>
      <w:r w:rsidRPr="00803584">
        <w:rPr>
          <w:rFonts w:eastAsia="Times New Roman" w:cs="Arial"/>
          <w:bCs/>
          <w:sz w:val="28"/>
          <w:szCs w:val="28"/>
        </w:rPr>
        <w:t xml:space="preserve"> they aim to teach readers about a topic.  You, too, have been learning to write in such a way that you can t</w:t>
      </w:r>
      <w:r w:rsidR="0026434C">
        <w:rPr>
          <w:rFonts w:eastAsia="Times New Roman" w:cs="Arial"/>
          <w:bCs/>
          <w:sz w:val="28"/>
          <w:szCs w:val="28"/>
        </w:rPr>
        <w:t>each others about what living things need in an aquarium habitat.</w:t>
      </w:r>
      <w:r w:rsidRPr="00803584">
        <w:rPr>
          <w:rFonts w:eastAsia="Times New Roman" w:cs="Arial"/>
          <w:bCs/>
          <w:sz w:val="28"/>
          <w:szCs w:val="28"/>
        </w:rPr>
        <w:t xml:space="preserve"> It is important to ask, “What is the best way to organize my writing from beginning to end to help my readers learn about my topic?”</w:t>
      </w:r>
    </w:p>
    <w:p w:rsidR="0007087F" w:rsidRPr="008A522D" w:rsidRDefault="0007087F" w:rsidP="0007087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Cs w:val="32"/>
          <w:u w:val="single"/>
        </w:rPr>
      </w:pPr>
    </w:p>
    <w:p w:rsidR="00803584" w:rsidRPr="00803584" w:rsidRDefault="00803584" w:rsidP="0007087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8"/>
          <w:szCs w:val="32"/>
          <w:u w:val="single"/>
        </w:rPr>
      </w:pPr>
    </w:p>
    <w:p w:rsidR="0007087F" w:rsidRPr="009D0B19" w:rsidRDefault="0007087F" w:rsidP="0007087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Shared Research: </w:t>
      </w:r>
    </w:p>
    <w:p w:rsidR="0007087F" w:rsidRDefault="0007087F" w:rsidP="0007087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32"/>
          <w:szCs w:val="32"/>
        </w:rPr>
      </w:pPr>
    </w:p>
    <w:p w:rsidR="0007087F" w:rsidRPr="00803584" w:rsidRDefault="0007087F" w:rsidP="0007087F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803584">
        <w:rPr>
          <w:rFonts w:eastAsia="Times New Roman" w:cs="Arial"/>
          <w:b/>
          <w:bCs/>
          <w:sz w:val="28"/>
          <w:szCs w:val="28"/>
        </w:rPr>
        <w:t>Shared Research:</w:t>
      </w:r>
      <w:r w:rsidRPr="00803584">
        <w:rPr>
          <w:rFonts w:eastAsia="Times New Roman" w:cs="Arial"/>
          <w:bCs/>
          <w:sz w:val="28"/>
          <w:szCs w:val="28"/>
        </w:rPr>
        <w:t xml:space="preserve"> Students will use information from our shared research to help them write their report. </w:t>
      </w:r>
    </w:p>
    <w:p w:rsidR="00204ED5" w:rsidRPr="008A522D" w:rsidRDefault="00204ED5" w:rsidP="000552EA">
      <w:pPr>
        <w:spacing w:line="240" w:lineRule="auto"/>
        <w:jc w:val="both"/>
        <w:rPr>
          <w:rFonts w:ascii="Arial" w:hAnsi="Arial" w:cs="Arial"/>
          <w:sz w:val="20"/>
          <w:szCs w:val="28"/>
        </w:rPr>
      </w:pPr>
    </w:p>
    <w:p w:rsidR="00D163B4" w:rsidRPr="0026434C" w:rsidRDefault="00D163B4" w:rsidP="00C2586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"/>
          <w:szCs w:val="32"/>
          <w:u w:val="single"/>
        </w:rPr>
      </w:pPr>
    </w:p>
    <w:p w:rsidR="0007087F" w:rsidRPr="00A73D77" w:rsidRDefault="0007087F" w:rsidP="0007087F">
      <w:pPr>
        <w:rPr>
          <w:rFonts w:ascii="Arial" w:hAnsi="Arial" w:cs="Arial"/>
          <w:b/>
          <w:sz w:val="32"/>
          <w:szCs w:val="32"/>
          <w:u w:val="single"/>
        </w:rPr>
      </w:pPr>
      <w:r w:rsidRPr="00A73D77">
        <w:rPr>
          <w:rFonts w:ascii="Arial" w:hAnsi="Arial" w:cs="Arial"/>
          <w:b/>
          <w:sz w:val="32"/>
          <w:szCs w:val="32"/>
          <w:u w:val="single"/>
        </w:rPr>
        <w:t>Overview of the Writing Task:</w:t>
      </w:r>
    </w:p>
    <w:p w:rsidR="0007087F" w:rsidRPr="0026434C" w:rsidRDefault="008A522D" w:rsidP="000708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Write two or more</w:t>
      </w:r>
      <w:r w:rsidR="0007087F" w:rsidRPr="0026434C">
        <w:rPr>
          <w:rFonts w:cs="Arial"/>
          <w:sz w:val="28"/>
          <w:szCs w:val="28"/>
        </w:rPr>
        <w:t xml:space="preserve"> thing</w:t>
      </w:r>
      <w:r>
        <w:rPr>
          <w:rFonts w:cs="Arial"/>
          <w:sz w:val="28"/>
          <w:szCs w:val="28"/>
        </w:rPr>
        <w:t>s</w:t>
      </w:r>
      <w:r w:rsidR="00E86603">
        <w:rPr>
          <w:rFonts w:cs="Arial"/>
          <w:sz w:val="28"/>
          <w:szCs w:val="28"/>
        </w:rPr>
        <w:t xml:space="preserve"> you observed </w:t>
      </w:r>
      <w:r w:rsidR="0026434C" w:rsidRPr="0026434C">
        <w:rPr>
          <w:rFonts w:cs="Arial"/>
          <w:sz w:val="28"/>
          <w:szCs w:val="28"/>
        </w:rPr>
        <w:t>about the needs of living things</w:t>
      </w:r>
      <w:r w:rsidR="0026434C">
        <w:rPr>
          <w:rFonts w:cs="Arial"/>
          <w:sz w:val="28"/>
          <w:szCs w:val="28"/>
        </w:rPr>
        <w:t xml:space="preserve"> in an aquarium habitat. </w:t>
      </w:r>
      <w:r w:rsidR="0007087F" w:rsidRPr="0026434C">
        <w:rPr>
          <w:rFonts w:cs="Arial"/>
          <w:sz w:val="28"/>
          <w:szCs w:val="28"/>
        </w:rPr>
        <w:t>Be sure to:</w:t>
      </w:r>
    </w:p>
    <w:p w:rsidR="0007087F" w:rsidRPr="0026434C" w:rsidRDefault="00E86603" w:rsidP="0007087F">
      <w:pPr>
        <w:pStyle w:val="ListParagraph"/>
        <w:numPr>
          <w:ilvl w:val="0"/>
          <w:numId w:val="17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Name each observation (topic) </w:t>
      </w:r>
      <w:r w:rsidR="0007087F" w:rsidRPr="0026434C">
        <w:rPr>
          <w:rFonts w:cs="Arial"/>
          <w:sz w:val="28"/>
          <w:szCs w:val="28"/>
        </w:rPr>
        <w:t>you are writing about.</w:t>
      </w:r>
    </w:p>
    <w:p w:rsidR="0007087F" w:rsidRDefault="0007087F" w:rsidP="0007087F">
      <w:pPr>
        <w:pStyle w:val="ListParagraph"/>
        <w:numPr>
          <w:ilvl w:val="0"/>
          <w:numId w:val="17"/>
        </w:numPr>
        <w:rPr>
          <w:rFonts w:cs="Arial"/>
          <w:sz w:val="28"/>
          <w:szCs w:val="28"/>
        </w:rPr>
      </w:pPr>
      <w:r w:rsidRPr="0026434C">
        <w:rPr>
          <w:rFonts w:cs="Arial"/>
          <w:sz w:val="28"/>
          <w:szCs w:val="28"/>
        </w:rPr>
        <w:t xml:space="preserve">Supply </w:t>
      </w:r>
      <w:r w:rsidR="00E86603">
        <w:rPr>
          <w:rFonts w:cs="Arial"/>
          <w:sz w:val="28"/>
          <w:szCs w:val="28"/>
        </w:rPr>
        <w:t>some information about your observations (topic)</w:t>
      </w:r>
      <w:r w:rsidRPr="0026434C">
        <w:rPr>
          <w:rFonts w:cs="Arial"/>
          <w:sz w:val="28"/>
          <w:szCs w:val="28"/>
        </w:rPr>
        <w:t xml:space="preserve">. </w:t>
      </w:r>
    </w:p>
    <w:p w:rsidR="008A522D" w:rsidRPr="0026434C" w:rsidRDefault="008A522D" w:rsidP="008A522D">
      <w:pPr>
        <w:pStyle w:val="ListParagraph"/>
        <w:numPr>
          <w:ilvl w:val="0"/>
          <w:numId w:val="17"/>
        </w:numPr>
        <w:rPr>
          <w:rFonts w:cs="Arial"/>
          <w:sz w:val="28"/>
          <w:szCs w:val="28"/>
        </w:rPr>
      </w:pPr>
      <w:r w:rsidRPr="0026434C">
        <w:rPr>
          <w:rFonts w:cs="Arial"/>
          <w:sz w:val="28"/>
          <w:szCs w:val="28"/>
        </w:rPr>
        <w:t>Draw a picture to show what you are writing about.</w:t>
      </w:r>
    </w:p>
    <w:p w:rsidR="008A522D" w:rsidRPr="0026434C" w:rsidRDefault="008A522D" w:rsidP="008A522D">
      <w:pPr>
        <w:pStyle w:val="ListParagraph"/>
        <w:ind w:left="360"/>
        <w:rPr>
          <w:rFonts w:cs="Arial"/>
          <w:sz w:val="28"/>
          <w:szCs w:val="28"/>
        </w:rPr>
      </w:pPr>
    </w:p>
    <w:p w:rsidR="00803584" w:rsidRDefault="00803584" w:rsidP="0007087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F17CD7" w:rsidRDefault="00F17CD7" w:rsidP="00DD246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DD2466" w:rsidRDefault="00DD2466" w:rsidP="00DD246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6E0C36">
        <w:rPr>
          <w:rFonts w:ascii="Arial" w:eastAsia="Times New Roman" w:hAnsi="Arial" w:cs="Arial"/>
          <w:b/>
          <w:bCs/>
          <w:sz w:val="32"/>
          <w:szCs w:val="32"/>
          <w:u w:val="single"/>
        </w:rPr>
        <w:t>Graphic Organizers:</w:t>
      </w:r>
    </w:p>
    <w:p w:rsidR="00DD2466" w:rsidRPr="00DD2466" w:rsidRDefault="00DD2466" w:rsidP="00DD246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0"/>
          <w:szCs w:val="32"/>
          <w:u w:val="single"/>
        </w:rPr>
      </w:pPr>
    </w:p>
    <w:p w:rsidR="00DD2466" w:rsidRPr="00DD2466" w:rsidRDefault="00DD2466" w:rsidP="00DD2466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DD2466">
        <w:rPr>
          <w:rFonts w:eastAsia="Times New Roman" w:cs="Times New Roman"/>
          <w:bCs/>
          <w:sz w:val="28"/>
          <w:szCs w:val="28"/>
        </w:rPr>
        <w:t>Teachers and/or students may select the graphic organizer of their choice for planning this task. Several examples of graphic organizer planners for opinion, informative/explanatory, and narrative story writing have been uploaded into Rubicon.</w:t>
      </w:r>
    </w:p>
    <w:p w:rsidR="00803584" w:rsidRDefault="00803584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8A522D" w:rsidRPr="003343B9" w:rsidRDefault="008A522D" w:rsidP="008A522D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343B9">
        <w:rPr>
          <w:rFonts w:ascii="Arial" w:hAnsi="Arial" w:cs="Arial"/>
          <w:b/>
          <w:sz w:val="32"/>
          <w:szCs w:val="32"/>
          <w:u w:val="single"/>
        </w:rPr>
        <w:t xml:space="preserve">Student Writing Paper: </w:t>
      </w:r>
    </w:p>
    <w:p w:rsidR="008A522D" w:rsidRPr="003D6AB9" w:rsidRDefault="008A522D" w:rsidP="008A522D">
      <w:pPr>
        <w:spacing w:line="240" w:lineRule="auto"/>
        <w:jc w:val="both"/>
        <w:rPr>
          <w:rFonts w:cs="Arial"/>
          <w:sz w:val="28"/>
          <w:szCs w:val="28"/>
        </w:rPr>
      </w:pPr>
      <w:r w:rsidRPr="003D6AB9">
        <w:rPr>
          <w:rFonts w:cs="Arial"/>
          <w:sz w:val="28"/>
          <w:szCs w:val="28"/>
        </w:rPr>
        <w:t xml:space="preserve">Teachers may select paper formatted to encourage students to </w:t>
      </w:r>
      <w:r>
        <w:rPr>
          <w:rFonts w:cs="Arial"/>
          <w:sz w:val="28"/>
          <w:szCs w:val="28"/>
        </w:rPr>
        <w:t xml:space="preserve">name the topic they are writing about, to supply some information about the topic, and to draw a picture about the topic. </w:t>
      </w:r>
      <w:r w:rsidR="00283B22">
        <w:rPr>
          <w:rFonts w:cs="Arial"/>
          <w:sz w:val="28"/>
          <w:szCs w:val="28"/>
        </w:rPr>
        <w:t xml:space="preserve"> Sample </w:t>
      </w:r>
      <w:r w:rsidR="00E86603">
        <w:rPr>
          <w:rFonts w:cs="Arial"/>
          <w:sz w:val="28"/>
          <w:szCs w:val="28"/>
        </w:rPr>
        <w:t xml:space="preserve">report </w:t>
      </w:r>
      <w:r w:rsidR="00283B22">
        <w:rPr>
          <w:rFonts w:cs="Arial"/>
          <w:sz w:val="28"/>
          <w:szCs w:val="28"/>
        </w:rPr>
        <w:t xml:space="preserve">paper has been provided. </w:t>
      </w: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A73D77" w:rsidRPr="00A73D77" w:rsidRDefault="00803584" w:rsidP="00810AF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Example of a </w:t>
      </w:r>
      <w:r w:rsidR="00C80F51" w:rsidRPr="00A73D77">
        <w:rPr>
          <w:rFonts w:ascii="Arial" w:hAnsi="Arial" w:cs="Arial"/>
          <w:b/>
          <w:sz w:val="32"/>
          <w:szCs w:val="32"/>
          <w:u w:val="single"/>
        </w:rPr>
        <w:t>Shared Research Planner</w:t>
      </w:r>
      <w:r w:rsidR="00A73D77">
        <w:rPr>
          <w:rFonts w:ascii="Arial" w:hAnsi="Arial" w:cs="Arial"/>
          <w:b/>
          <w:sz w:val="32"/>
          <w:szCs w:val="32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0F51" w:rsidTr="00A73D77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0F51" w:rsidRPr="00A73D77" w:rsidRDefault="0026434C" w:rsidP="00A73D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Topic:  Living Things in an Aquarium</w:t>
            </w:r>
          </w:p>
        </w:tc>
      </w:tr>
      <w:tr w:rsidR="00C80F51" w:rsidTr="00A73D77">
        <w:tc>
          <w:tcPr>
            <w:tcW w:w="4788" w:type="dxa"/>
            <w:shd w:val="clear" w:color="auto" w:fill="F2F2F2" w:themeFill="background1" w:themeFillShade="F2"/>
          </w:tcPr>
          <w:p w:rsidR="00C80F51" w:rsidRPr="00A73D77" w:rsidRDefault="0026434C" w:rsidP="000708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Needs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C80F51" w:rsidRPr="00A73D77" w:rsidRDefault="00A73D77" w:rsidP="00F37B09">
            <w:pPr>
              <w:jc w:val="center"/>
              <w:rPr>
                <w:b/>
                <w:sz w:val="44"/>
                <w:szCs w:val="44"/>
              </w:rPr>
            </w:pPr>
            <w:r w:rsidRPr="00A73D77">
              <w:rPr>
                <w:b/>
                <w:sz w:val="44"/>
                <w:szCs w:val="44"/>
              </w:rPr>
              <w:t>Information</w:t>
            </w:r>
            <w:r w:rsidR="008422D7">
              <w:rPr>
                <w:b/>
                <w:sz w:val="44"/>
                <w:szCs w:val="44"/>
              </w:rPr>
              <w:t>:</w:t>
            </w:r>
          </w:p>
        </w:tc>
      </w:tr>
      <w:tr w:rsidR="00C80F51" w:rsidTr="002C30BC">
        <w:tc>
          <w:tcPr>
            <w:tcW w:w="4788" w:type="dxa"/>
          </w:tcPr>
          <w:p w:rsidR="00A73D77" w:rsidRDefault="0026434C" w:rsidP="002C30B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Food</w:t>
            </w: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26434C" w:rsidRPr="00A73D77" w:rsidRDefault="0026434C" w:rsidP="002C30BC">
            <w:pPr>
              <w:rPr>
                <w:b/>
                <w:sz w:val="44"/>
                <w:szCs w:val="44"/>
              </w:rPr>
            </w:pPr>
          </w:p>
        </w:tc>
        <w:tc>
          <w:tcPr>
            <w:tcW w:w="4788" w:type="dxa"/>
          </w:tcPr>
          <w:p w:rsidR="00C80F51" w:rsidRPr="00A73D77" w:rsidRDefault="00C80F51" w:rsidP="002C30BC">
            <w:pPr>
              <w:rPr>
                <w:b/>
                <w:sz w:val="44"/>
                <w:szCs w:val="44"/>
              </w:rPr>
            </w:pPr>
          </w:p>
        </w:tc>
      </w:tr>
      <w:tr w:rsidR="00C80F51" w:rsidTr="002C30BC">
        <w:tc>
          <w:tcPr>
            <w:tcW w:w="4788" w:type="dxa"/>
          </w:tcPr>
          <w:p w:rsidR="00803584" w:rsidRDefault="0026434C" w:rsidP="000708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Water</w:t>
            </w:r>
          </w:p>
          <w:p w:rsidR="00803584" w:rsidRDefault="00803584" w:rsidP="0007087F">
            <w:pPr>
              <w:rPr>
                <w:b/>
                <w:sz w:val="44"/>
                <w:szCs w:val="44"/>
              </w:rPr>
            </w:pPr>
          </w:p>
          <w:p w:rsidR="00803584" w:rsidRDefault="00803584" w:rsidP="0007087F">
            <w:pPr>
              <w:rPr>
                <w:b/>
                <w:sz w:val="44"/>
                <w:szCs w:val="44"/>
              </w:rPr>
            </w:pPr>
          </w:p>
          <w:p w:rsidR="00803584" w:rsidRDefault="00803584" w:rsidP="0007087F">
            <w:pPr>
              <w:rPr>
                <w:b/>
                <w:sz w:val="44"/>
                <w:szCs w:val="44"/>
              </w:rPr>
            </w:pPr>
          </w:p>
          <w:p w:rsidR="0026434C" w:rsidRPr="00A73D77" w:rsidRDefault="0026434C" w:rsidP="0007087F">
            <w:pPr>
              <w:rPr>
                <w:b/>
                <w:sz w:val="44"/>
                <w:szCs w:val="44"/>
              </w:rPr>
            </w:pPr>
          </w:p>
        </w:tc>
        <w:tc>
          <w:tcPr>
            <w:tcW w:w="4788" w:type="dxa"/>
          </w:tcPr>
          <w:p w:rsidR="00C80F51" w:rsidRPr="00A73D77" w:rsidRDefault="00C80F51" w:rsidP="002C30BC">
            <w:pPr>
              <w:rPr>
                <w:b/>
                <w:sz w:val="44"/>
                <w:szCs w:val="44"/>
              </w:rPr>
            </w:pPr>
          </w:p>
        </w:tc>
      </w:tr>
      <w:tr w:rsidR="00C80F51" w:rsidTr="002C30BC">
        <w:tc>
          <w:tcPr>
            <w:tcW w:w="4788" w:type="dxa"/>
          </w:tcPr>
          <w:p w:rsidR="00A73D77" w:rsidRDefault="0026434C" w:rsidP="002C30B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Oxygen</w:t>
            </w: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26434C" w:rsidRPr="00A73D77" w:rsidRDefault="0026434C" w:rsidP="002C30BC">
            <w:pPr>
              <w:rPr>
                <w:b/>
                <w:sz w:val="44"/>
                <w:szCs w:val="44"/>
              </w:rPr>
            </w:pPr>
          </w:p>
        </w:tc>
        <w:tc>
          <w:tcPr>
            <w:tcW w:w="4788" w:type="dxa"/>
          </w:tcPr>
          <w:p w:rsidR="00C80F51" w:rsidRPr="00A73D77" w:rsidRDefault="00C80F51" w:rsidP="002C30BC">
            <w:pPr>
              <w:rPr>
                <w:b/>
                <w:sz w:val="44"/>
                <w:szCs w:val="44"/>
              </w:rPr>
            </w:pPr>
          </w:p>
        </w:tc>
      </w:tr>
      <w:tr w:rsidR="00C80F51" w:rsidTr="002C30BC">
        <w:tc>
          <w:tcPr>
            <w:tcW w:w="4788" w:type="dxa"/>
          </w:tcPr>
          <w:p w:rsidR="00F37B09" w:rsidRDefault="0026434C" w:rsidP="002C30B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Habitat</w:t>
            </w: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26434C" w:rsidRPr="00A73D77" w:rsidRDefault="0026434C" w:rsidP="002C30BC">
            <w:pPr>
              <w:rPr>
                <w:b/>
                <w:sz w:val="44"/>
                <w:szCs w:val="44"/>
              </w:rPr>
            </w:pPr>
          </w:p>
        </w:tc>
        <w:tc>
          <w:tcPr>
            <w:tcW w:w="4788" w:type="dxa"/>
          </w:tcPr>
          <w:p w:rsidR="00C80F51" w:rsidRPr="00A73D77" w:rsidRDefault="00C80F51" w:rsidP="002C30BC">
            <w:pPr>
              <w:rPr>
                <w:b/>
                <w:sz w:val="44"/>
                <w:szCs w:val="44"/>
              </w:rPr>
            </w:pPr>
          </w:p>
        </w:tc>
      </w:tr>
    </w:tbl>
    <w:p w:rsidR="006117BD" w:rsidRDefault="006117BD" w:rsidP="002A139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36F12" w:rsidRPr="00E36F12" w:rsidRDefault="00E36F12" w:rsidP="00DD2466">
      <w:pPr>
        <w:spacing w:after="0" w:line="60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</w:p>
    <w:sectPr w:rsidR="00E36F12" w:rsidRPr="00E36F12" w:rsidSect="00803584">
      <w:footerReference w:type="default" r:id="rId9"/>
      <w:pgSz w:w="12240" w:h="15840"/>
      <w:pgMar w:top="720" w:right="1440" w:bottom="720" w:left="1440" w:header="720" w:footer="432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60" w:rsidRDefault="00025760" w:rsidP="00003459">
      <w:pPr>
        <w:spacing w:after="0" w:line="240" w:lineRule="auto"/>
      </w:pPr>
      <w:r>
        <w:separator/>
      </w:r>
    </w:p>
  </w:endnote>
  <w:endnote w:type="continuationSeparator" w:id="0">
    <w:p w:rsidR="00025760" w:rsidRDefault="00025760" w:rsidP="0000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476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056" w:rsidRDefault="00803584">
        <w:pPr>
          <w:pStyle w:val="Footer"/>
          <w:jc w:val="right"/>
        </w:pPr>
        <w:r w:rsidRPr="00803584">
          <w:rPr>
            <w:i/>
            <w:sz w:val="20"/>
            <w:szCs w:val="20"/>
          </w:rPr>
          <w:t>D</w:t>
        </w:r>
        <w:r w:rsidR="00EB224F">
          <w:rPr>
            <w:i/>
            <w:sz w:val="20"/>
            <w:szCs w:val="20"/>
          </w:rPr>
          <w:t xml:space="preserve">eveloped </w:t>
        </w:r>
        <w:r w:rsidRPr="00803584">
          <w:rPr>
            <w:i/>
            <w:sz w:val="20"/>
            <w:szCs w:val="20"/>
          </w:rPr>
          <w:t xml:space="preserve">by Educational Performance Consulting, LLC.  </w:t>
        </w:r>
        <w:r>
          <w:t xml:space="preserve">    </w:t>
        </w:r>
        <w:r w:rsidR="00EB224F">
          <w:t xml:space="preserve">                           </w:t>
        </w:r>
        <w:r>
          <w:t xml:space="preserve">                     </w:t>
        </w:r>
        <w:r w:rsidR="002A2056">
          <w:fldChar w:fldCharType="begin"/>
        </w:r>
        <w:r w:rsidR="002A2056">
          <w:instrText xml:space="preserve"> PAGE   \* MERGEFORMAT </w:instrText>
        </w:r>
        <w:r w:rsidR="002A2056">
          <w:fldChar w:fldCharType="separate"/>
        </w:r>
        <w:r w:rsidR="00EB224F">
          <w:rPr>
            <w:noProof/>
          </w:rPr>
          <w:t>A</w:t>
        </w:r>
        <w:r w:rsidR="002A2056">
          <w:rPr>
            <w:noProof/>
          </w:rPr>
          <w:fldChar w:fldCharType="end"/>
        </w:r>
      </w:p>
    </w:sdtContent>
  </w:sdt>
  <w:p w:rsidR="002A2056" w:rsidRDefault="002A2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60" w:rsidRDefault="00025760" w:rsidP="00003459">
      <w:pPr>
        <w:spacing w:after="0" w:line="240" w:lineRule="auto"/>
      </w:pPr>
      <w:r>
        <w:separator/>
      </w:r>
    </w:p>
  </w:footnote>
  <w:footnote w:type="continuationSeparator" w:id="0">
    <w:p w:rsidR="00025760" w:rsidRDefault="00025760" w:rsidP="0000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769"/>
    <w:multiLevelType w:val="hybridMultilevel"/>
    <w:tmpl w:val="9A80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52EB"/>
    <w:multiLevelType w:val="hybridMultilevel"/>
    <w:tmpl w:val="775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B6B84"/>
    <w:multiLevelType w:val="hybridMultilevel"/>
    <w:tmpl w:val="C85876BC"/>
    <w:lvl w:ilvl="0" w:tplc="7EA61B3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317D"/>
    <w:multiLevelType w:val="multilevel"/>
    <w:tmpl w:val="76066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945BD0"/>
    <w:multiLevelType w:val="hybridMultilevel"/>
    <w:tmpl w:val="2A763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77CE4"/>
    <w:multiLevelType w:val="hybridMultilevel"/>
    <w:tmpl w:val="2920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145F2"/>
    <w:multiLevelType w:val="hybridMultilevel"/>
    <w:tmpl w:val="49A0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858CC"/>
    <w:multiLevelType w:val="multilevel"/>
    <w:tmpl w:val="95C4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79D6286"/>
    <w:multiLevelType w:val="multilevel"/>
    <w:tmpl w:val="06CC0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34145E"/>
    <w:multiLevelType w:val="hybridMultilevel"/>
    <w:tmpl w:val="37169CF8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71F82"/>
    <w:multiLevelType w:val="hybridMultilevel"/>
    <w:tmpl w:val="F632744A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A5BD1"/>
    <w:multiLevelType w:val="hybridMultilevel"/>
    <w:tmpl w:val="3F9A8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050846"/>
    <w:multiLevelType w:val="multilevel"/>
    <w:tmpl w:val="17BCF7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C7831"/>
    <w:multiLevelType w:val="hybridMultilevel"/>
    <w:tmpl w:val="5E1E0344"/>
    <w:lvl w:ilvl="0" w:tplc="EC203F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074411"/>
    <w:multiLevelType w:val="multilevel"/>
    <w:tmpl w:val="24E602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090FED"/>
    <w:multiLevelType w:val="hybridMultilevel"/>
    <w:tmpl w:val="D680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F51C1"/>
    <w:multiLevelType w:val="hybridMultilevel"/>
    <w:tmpl w:val="F5C069B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93B53"/>
    <w:multiLevelType w:val="multilevel"/>
    <w:tmpl w:val="53229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AC14C10"/>
    <w:multiLevelType w:val="hybridMultilevel"/>
    <w:tmpl w:val="71EAA76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45180"/>
    <w:multiLevelType w:val="multilevel"/>
    <w:tmpl w:val="E76C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85413CE"/>
    <w:multiLevelType w:val="hybridMultilevel"/>
    <w:tmpl w:val="EFB0D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6D5123"/>
    <w:multiLevelType w:val="hybridMultilevel"/>
    <w:tmpl w:val="06567784"/>
    <w:lvl w:ilvl="0" w:tplc="32BCA632">
      <w:start w:val="1"/>
      <w:numFmt w:val="bullet"/>
      <w:lvlText w:val=""/>
      <w:lvlJc w:val="left"/>
      <w:pPr>
        <w:ind w:left="45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21"/>
  </w:num>
  <w:num w:numId="8">
    <w:abstractNumId w:val="7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20"/>
  </w:num>
  <w:num w:numId="14">
    <w:abstractNumId w:val="4"/>
  </w:num>
  <w:num w:numId="15">
    <w:abstractNumId w:val="1"/>
  </w:num>
  <w:num w:numId="16">
    <w:abstractNumId w:val="22"/>
  </w:num>
  <w:num w:numId="17">
    <w:abstractNumId w:val="14"/>
  </w:num>
  <w:num w:numId="18">
    <w:abstractNumId w:val="13"/>
  </w:num>
  <w:num w:numId="19">
    <w:abstractNumId w:val="18"/>
  </w:num>
  <w:num w:numId="20">
    <w:abstractNumId w:val="9"/>
  </w:num>
  <w:num w:numId="21">
    <w:abstractNumId w:val="8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B8"/>
    <w:rsid w:val="00003459"/>
    <w:rsid w:val="00003C1A"/>
    <w:rsid w:val="00023B13"/>
    <w:rsid w:val="00025760"/>
    <w:rsid w:val="000306FC"/>
    <w:rsid w:val="000552EA"/>
    <w:rsid w:val="000625CE"/>
    <w:rsid w:val="0007087F"/>
    <w:rsid w:val="00072056"/>
    <w:rsid w:val="00072A71"/>
    <w:rsid w:val="00074F08"/>
    <w:rsid w:val="00077A82"/>
    <w:rsid w:val="00097CE9"/>
    <w:rsid w:val="000B07D7"/>
    <w:rsid w:val="000B17F1"/>
    <w:rsid w:val="000C4B99"/>
    <w:rsid w:val="000D2C0A"/>
    <w:rsid w:val="0012678F"/>
    <w:rsid w:val="00172511"/>
    <w:rsid w:val="001C02DC"/>
    <w:rsid w:val="001C56E4"/>
    <w:rsid w:val="001C602D"/>
    <w:rsid w:val="001D2D7B"/>
    <w:rsid w:val="001D7F42"/>
    <w:rsid w:val="001D7FA4"/>
    <w:rsid w:val="001F5DD8"/>
    <w:rsid w:val="00202F0C"/>
    <w:rsid w:val="00204ED5"/>
    <w:rsid w:val="00234A4D"/>
    <w:rsid w:val="002455F4"/>
    <w:rsid w:val="0025024F"/>
    <w:rsid w:val="00256BEB"/>
    <w:rsid w:val="0026434C"/>
    <w:rsid w:val="00283B22"/>
    <w:rsid w:val="00283C62"/>
    <w:rsid w:val="002942BC"/>
    <w:rsid w:val="002A139F"/>
    <w:rsid w:val="002A2056"/>
    <w:rsid w:val="002C28F7"/>
    <w:rsid w:val="002C52A9"/>
    <w:rsid w:val="002F57CE"/>
    <w:rsid w:val="00301A11"/>
    <w:rsid w:val="00310A13"/>
    <w:rsid w:val="0032020B"/>
    <w:rsid w:val="00320300"/>
    <w:rsid w:val="003331C9"/>
    <w:rsid w:val="0034663A"/>
    <w:rsid w:val="003642A6"/>
    <w:rsid w:val="003744B7"/>
    <w:rsid w:val="00380A64"/>
    <w:rsid w:val="003C58D6"/>
    <w:rsid w:val="003E24AD"/>
    <w:rsid w:val="003E257B"/>
    <w:rsid w:val="003E5474"/>
    <w:rsid w:val="00411848"/>
    <w:rsid w:val="00430963"/>
    <w:rsid w:val="00431F76"/>
    <w:rsid w:val="004507E4"/>
    <w:rsid w:val="0045419A"/>
    <w:rsid w:val="0048633D"/>
    <w:rsid w:val="004866BF"/>
    <w:rsid w:val="004B56BE"/>
    <w:rsid w:val="004B6C2A"/>
    <w:rsid w:val="004E15D2"/>
    <w:rsid w:val="004F1B3B"/>
    <w:rsid w:val="00507E90"/>
    <w:rsid w:val="0055066C"/>
    <w:rsid w:val="00555D09"/>
    <w:rsid w:val="00583937"/>
    <w:rsid w:val="00583CFD"/>
    <w:rsid w:val="005C0F8F"/>
    <w:rsid w:val="005E7DF2"/>
    <w:rsid w:val="006117BD"/>
    <w:rsid w:val="00625E50"/>
    <w:rsid w:val="0062735C"/>
    <w:rsid w:val="00642E65"/>
    <w:rsid w:val="00671E9F"/>
    <w:rsid w:val="00682978"/>
    <w:rsid w:val="006C11D2"/>
    <w:rsid w:val="007041B0"/>
    <w:rsid w:val="007362A4"/>
    <w:rsid w:val="007426D3"/>
    <w:rsid w:val="007664F1"/>
    <w:rsid w:val="007678E4"/>
    <w:rsid w:val="00775A32"/>
    <w:rsid w:val="00784F02"/>
    <w:rsid w:val="007B61BB"/>
    <w:rsid w:val="007C5488"/>
    <w:rsid w:val="007D0D48"/>
    <w:rsid w:val="007F63ED"/>
    <w:rsid w:val="007F67A3"/>
    <w:rsid w:val="00803584"/>
    <w:rsid w:val="00807B47"/>
    <w:rsid w:val="00810AFA"/>
    <w:rsid w:val="00826283"/>
    <w:rsid w:val="00831848"/>
    <w:rsid w:val="008422D7"/>
    <w:rsid w:val="008436B8"/>
    <w:rsid w:val="008530B1"/>
    <w:rsid w:val="00855686"/>
    <w:rsid w:val="00872BC9"/>
    <w:rsid w:val="008966BF"/>
    <w:rsid w:val="008A522D"/>
    <w:rsid w:val="008E5B23"/>
    <w:rsid w:val="008F71A9"/>
    <w:rsid w:val="0091586E"/>
    <w:rsid w:val="0094323B"/>
    <w:rsid w:val="00953907"/>
    <w:rsid w:val="0095505F"/>
    <w:rsid w:val="00961702"/>
    <w:rsid w:val="0097193D"/>
    <w:rsid w:val="00994F34"/>
    <w:rsid w:val="009A2F76"/>
    <w:rsid w:val="009A306F"/>
    <w:rsid w:val="009C52D6"/>
    <w:rsid w:val="009D0B19"/>
    <w:rsid w:val="009D6844"/>
    <w:rsid w:val="00A12179"/>
    <w:rsid w:val="00A33C60"/>
    <w:rsid w:val="00A72867"/>
    <w:rsid w:val="00A73D77"/>
    <w:rsid w:val="00A766CA"/>
    <w:rsid w:val="00A87ABB"/>
    <w:rsid w:val="00A90733"/>
    <w:rsid w:val="00A9271B"/>
    <w:rsid w:val="00AB4C5A"/>
    <w:rsid w:val="00AD373D"/>
    <w:rsid w:val="00AD52C3"/>
    <w:rsid w:val="00AE36C7"/>
    <w:rsid w:val="00B1399E"/>
    <w:rsid w:val="00B176E8"/>
    <w:rsid w:val="00B20F16"/>
    <w:rsid w:val="00B42A41"/>
    <w:rsid w:val="00BA6D5C"/>
    <w:rsid w:val="00BB370E"/>
    <w:rsid w:val="00BB7CF4"/>
    <w:rsid w:val="00BC7D9A"/>
    <w:rsid w:val="00BD1950"/>
    <w:rsid w:val="00BD26FB"/>
    <w:rsid w:val="00BE0709"/>
    <w:rsid w:val="00BE7E6B"/>
    <w:rsid w:val="00C02896"/>
    <w:rsid w:val="00C07106"/>
    <w:rsid w:val="00C16F36"/>
    <w:rsid w:val="00C25862"/>
    <w:rsid w:val="00C43797"/>
    <w:rsid w:val="00C80F51"/>
    <w:rsid w:val="00CC4386"/>
    <w:rsid w:val="00CC527A"/>
    <w:rsid w:val="00D147A0"/>
    <w:rsid w:val="00D14C85"/>
    <w:rsid w:val="00D163B4"/>
    <w:rsid w:val="00D53436"/>
    <w:rsid w:val="00D64130"/>
    <w:rsid w:val="00D673CF"/>
    <w:rsid w:val="00D74BBD"/>
    <w:rsid w:val="00D75055"/>
    <w:rsid w:val="00D869F8"/>
    <w:rsid w:val="00DB0E4A"/>
    <w:rsid w:val="00DD132E"/>
    <w:rsid w:val="00DD20DE"/>
    <w:rsid w:val="00DD2466"/>
    <w:rsid w:val="00DD779C"/>
    <w:rsid w:val="00DE17FA"/>
    <w:rsid w:val="00DE1B5C"/>
    <w:rsid w:val="00DF01E5"/>
    <w:rsid w:val="00E13ED8"/>
    <w:rsid w:val="00E21B5A"/>
    <w:rsid w:val="00E21E5C"/>
    <w:rsid w:val="00E33F62"/>
    <w:rsid w:val="00E36F12"/>
    <w:rsid w:val="00E53626"/>
    <w:rsid w:val="00E53C6C"/>
    <w:rsid w:val="00E66652"/>
    <w:rsid w:val="00E86603"/>
    <w:rsid w:val="00E9328F"/>
    <w:rsid w:val="00EB0C9B"/>
    <w:rsid w:val="00EB224F"/>
    <w:rsid w:val="00EC7A32"/>
    <w:rsid w:val="00EE7263"/>
    <w:rsid w:val="00F17CD7"/>
    <w:rsid w:val="00F2251B"/>
    <w:rsid w:val="00F3499C"/>
    <w:rsid w:val="00F37B09"/>
    <w:rsid w:val="00F52F26"/>
    <w:rsid w:val="00F573C2"/>
    <w:rsid w:val="00F76164"/>
    <w:rsid w:val="00F838B8"/>
    <w:rsid w:val="00F8781B"/>
    <w:rsid w:val="00FA75AF"/>
    <w:rsid w:val="00FD7203"/>
    <w:rsid w:val="00FD7FF3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59"/>
  </w:style>
  <w:style w:type="paragraph" w:styleId="Footer">
    <w:name w:val="footer"/>
    <w:basedOn w:val="Normal"/>
    <w:link w:val="Foot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59"/>
  </w:style>
  <w:style w:type="character" w:styleId="Hyperlink">
    <w:name w:val="Hyperlink"/>
    <w:basedOn w:val="DefaultParagraphFont"/>
    <w:uiPriority w:val="99"/>
    <w:unhideWhenUsed/>
    <w:rsid w:val="00994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28F"/>
    <w:rPr>
      <w:b/>
      <w:bCs/>
    </w:rPr>
  </w:style>
  <w:style w:type="character" w:customStyle="1" w:styleId="doklabel">
    <w:name w:val="doklabel"/>
    <w:basedOn w:val="DefaultParagraphFont"/>
    <w:rsid w:val="00E9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59"/>
  </w:style>
  <w:style w:type="paragraph" w:styleId="Footer">
    <w:name w:val="footer"/>
    <w:basedOn w:val="Normal"/>
    <w:link w:val="Foot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59"/>
  </w:style>
  <w:style w:type="character" w:styleId="Hyperlink">
    <w:name w:val="Hyperlink"/>
    <w:basedOn w:val="DefaultParagraphFont"/>
    <w:uiPriority w:val="99"/>
    <w:unhideWhenUsed/>
    <w:rsid w:val="00994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28F"/>
    <w:rPr>
      <w:b/>
      <w:bCs/>
    </w:rPr>
  </w:style>
  <w:style w:type="character" w:customStyle="1" w:styleId="doklabel">
    <w:name w:val="doklabel"/>
    <w:basedOn w:val="DefaultParagraphFont"/>
    <w:rsid w:val="00E9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  <w:div w:id="1455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0C91-A9CF-428C-8C02-96B6AC5C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2014-08-25T22:46:00Z</cp:lastPrinted>
  <dcterms:created xsi:type="dcterms:W3CDTF">2017-08-12T19:53:00Z</dcterms:created>
  <dcterms:modified xsi:type="dcterms:W3CDTF">2017-08-12T19:53:00Z</dcterms:modified>
</cp:coreProperties>
</file>